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C" w:rsidRPr="00870CD0" w:rsidRDefault="00581991" w:rsidP="003C6E92">
      <w:pPr>
        <w:jc w:val="right"/>
        <w:rPr>
          <w:rFonts w:ascii="Times New Roman" w:hAnsi="Times New Roman" w:cs="Times New Roman"/>
          <w:i/>
          <w:sz w:val="28"/>
        </w:rPr>
      </w:pPr>
      <w:r w:rsidRPr="00870CD0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0894A12" wp14:editId="7DEB4324">
            <wp:simplePos x="0" y="0"/>
            <wp:positionH relativeFrom="column">
              <wp:posOffset>-937260</wp:posOffset>
            </wp:positionH>
            <wp:positionV relativeFrom="paragraph">
              <wp:posOffset>280035</wp:posOffset>
            </wp:positionV>
            <wp:extent cx="2552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1" name="Рисунок 1" descr="C:\Users\Samsung\AppData\Local\Temp\Rar$DIa4564.13306\IMG-2f6ee36d267e4e35de3eb1c17a8054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4564.13306\IMG-2f6ee36d267e4e35de3eb1c17a80541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92" w:rsidRPr="00870CD0">
        <w:rPr>
          <w:rFonts w:ascii="Times New Roman" w:hAnsi="Times New Roman" w:cs="Times New Roman"/>
          <w:i/>
          <w:sz w:val="28"/>
        </w:rPr>
        <w:t>К 75-летию Великой Победы</w:t>
      </w:r>
    </w:p>
    <w:p w:rsidR="003C6E92" w:rsidRDefault="003C6E92" w:rsidP="003C6E92">
      <w:pPr>
        <w:jc w:val="center"/>
        <w:rPr>
          <w:rFonts w:ascii="Times New Roman" w:hAnsi="Times New Roman" w:cs="Times New Roman"/>
          <w:b/>
          <w:sz w:val="28"/>
        </w:rPr>
      </w:pPr>
      <w:r w:rsidRPr="003C6E92">
        <w:rPr>
          <w:rFonts w:ascii="Times New Roman" w:hAnsi="Times New Roman" w:cs="Times New Roman"/>
          <w:b/>
          <w:sz w:val="28"/>
        </w:rPr>
        <w:t>Судьба страны через судьбу семьи</w:t>
      </w:r>
    </w:p>
    <w:p w:rsidR="003C6E92" w:rsidRDefault="00581991" w:rsidP="00590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1991">
        <w:rPr>
          <w:rFonts w:ascii="Times New Roman" w:hAnsi="Times New Roman" w:cs="Times New Roman"/>
          <w:sz w:val="28"/>
        </w:rPr>
        <w:t xml:space="preserve"> </w:t>
      </w:r>
      <w:r w:rsidR="003C6E92" w:rsidRPr="003C6E92">
        <w:rPr>
          <w:rFonts w:ascii="Times New Roman" w:hAnsi="Times New Roman" w:cs="Times New Roman"/>
          <w:sz w:val="28"/>
        </w:rPr>
        <w:t xml:space="preserve">По инициативе </w:t>
      </w:r>
      <w:r w:rsidR="003C6E92">
        <w:rPr>
          <w:rFonts w:ascii="Times New Roman" w:hAnsi="Times New Roman" w:cs="Times New Roman"/>
          <w:sz w:val="28"/>
        </w:rPr>
        <w:t xml:space="preserve">губернатора Пензенской области И.А. Белозерцева  с 25 февраля заступил к несению почетной миссии пост № 1 области у монумента воинской и трудовой славы в г. Пенза. </w:t>
      </w:r>
    </w:p>
    <w:p w:rsidR="003C6E92" w:rsidRDefault="00870CD0" w:rsidP="00590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78AD88" wp14:editId="60A62DDE">
            <wp:simplePos x="0" y="0"/>
            <wp:positionH relativeFrom="column">
              <wp:posOffset>-2647950</wp:posOffset>
            </wp:positionH>
            <wp:positionV relativeFrom="paragraph">
              <wp:posOffset>319405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2" name="Рисунок 2" descr="C:\Users\Samsung\AppData\Local\Temp\Rar$DIa4564.15915\IMG-373beda34234406512241d10e1fcd7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4564.15915\IMG-373beda34234406512241d10e1fcd74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92">
        <w:rPr>
          <w:rFonts w:ascii="Times New Roman" w:hAnsi="Times New Roman" w:cs="Times New Roman"/>
          <w:sz w:val="28"/>
        </w:rPr>
        <w:t xml:space="preserve">75 дней у поста № 1 несут службу </w:t>
      </w:r>
      <w:r w:rsidR="00581991" w:rsidRPr="00581991">
        <w:rPr>
          <w:rFonts w:ascii="Times New Roman" w:hAnsi="Times New Roman" w:cs="Times New Roman"/>
          <w:sz w:val="28"/>
        </w:rPr>
        <w:t xml:space="preserve"> </w:t>
      </w:r>
      <w:r w:rsidR="003C6E92">
        <w:rPr>
          <w:rFonts w:ascii="Times New Roman" w:hAnsi="Times New Roman" w:cs="Times New Roman"/>
          <w:sz w:val="28"/>
        </w:rPr>
        <w:t xml:space="preserve">представители военно-патриотических клубов, объединений, члены ЮНАРМИИ России, ветераны войны и труда, ветераны боевых действий, жители области, все желающие принять участие в проекте «75 дней до Победы. Пост № 1». </w:t>
      </w:r>
    </w:p>
    <w:p w:rsidR="003C6E92" w:rsidRDefault="00870CD0" w:rsidP="00590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E5C1D5C" wp14:editId="6EDF1E19">
            <wp:simplePos x="0" y="0"/>
            <wp:positionH relativeFrom="column">
              <wp:posOffset>-2704465</wp:posOffset>
            </wp:positionH>
            <wp:positionV relativeFrom="paragraph">
              <wp:posOffset>2165985</wp:posOffset>
            </wp:positionV>
            <wp:extent cx="2698750" cy="1619250"/>
            <wp:effectExtent l="0" t="0" r="6350" b="0"/>
            <wp:wrapTight wrapText="bothSides">
              <wp:wrapPolygon edited="0">
                <wp:start x="0" y="0"/>
                <wp:lineTo x="0" y="21346"/>
                <wp:lineTo x="21498" y="21346"/>
                <wp:lineTo x="21498" y="0"/>
                <wp:lineTo x="0" y="0"/>
              </wp:wrapPolygon>
            </wp:wrapTight>
            <wp:docPr id="4" name="Рисунок 4" descr="C:\Users\Samsung\AppData\Local\Temp\Rar$DIa4564.26284\IMG-ac621a10e54940b012d7111875070a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4564.26284\IMG-ac621a10e54940b012d7111875070a3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34A4D0E8" wp14:editId="31EF249B">
            <wp:simplePos x="0" y="0"/>
            <wp:positionH relativeFrom="column">
              <wp:posOffset>-2667000</wp:posOffset>
            </wp:positionH>
            <wp:positionV relativeFrom="paragraph">
              <wp:posOffset>488950</wp:posOffset>
            </wp:positionV>
            <wp:extent cx="26193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3" name="Рисунок 3" descr="C:\Users\Samsung\AppData\Local\Temp\Rar$DIa4564.21912\IMG-1500374b6fb2abb7b79821475597fb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4564.21912\IMG-1500374b6fb2abb7b79821475597fb6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92">
        <w:rPr>
          <w:rFonts w:ascii="Times New Roman" w:hAnsi="Times New Roman" w:cs="Times New Roman"/>
          <w:sz w:val="28"/>
        </w:rPr>
        <w:t xml:space="preserve">24 марта почетной миссии  </w:t>
      </w:r>
      <w:proofErr w:type="gramStart"/>
      <w:r w:rsidR="003C6E92">
        <w:rPr>
          <w:rFonts w:ascii="Times New Roman" w:hAnsi="Times New Roman" w:cs="Times New Roman"/>
          <w:sz w:val="28"/>
        </w:rPr>
        <w:t xml:space="preserve">нести службу у монумента </w:t>
      </w:r>
      <w:r w:rsidR="003C6E92">
        <w:rPr>
          <w:rFonts w:ascii="Times New Roman" w:hAnsi="Times New Roman" w:cs="Times New Roman"/>
          <w:sz w:val="28"/>
        </w:rPr>
        <w:t>воинской и трудовой славы</w:t>
      </w:r>
      <w:proofErr w:type="gramEnd"/>
      <w:r w:rsidR="003C6E92">
        <w:rPr>
          <w:rFonts w:ascii="Times New Roman" w:hAnsi="Times New Roman" w:cs="Times New Roman"/>
          <w:sz w:val="28"/>
        </w:rPr>
        <w:t xml:space="preserve"> удостоены </w:t>
      </w:r>
      <w:r w:rsidRPr="00870CD0">
        <w:rPr>
          <w:rFonts w:ascii="Times New Roman" w:hAnsi="Times New Roman" w:cs="Times New Roman"/>
          <w:sz w:val="28"/>
        </w:rPr>
        <w:t xml:space="preserve"> </w:t>
      </w:r>
      <w:r w:rsidR="003C6E92">
        <w:rPr>
          <w:rFonts w:ascii="Times New Roman" w:hAnsi="Times New Roman" w:cs="Times New Roman"/>
          <w:sz w:val="28"/>
        </w:rPr>
        <w:t>юнармейцы г. Кузнецка и Кузнецкого района. Среди ни</w:t>
      </w:r>
      <w:proofErr w:type="gramStart"/>
      <w:r w:rsidR="003C6E92">
        <w:rPr>
          <w:rFonts w:ascii="Times New Roman" w:hAnsi="Times New Roman" w:cs="Times New Roman"/>
          <w:sz w:val="28"/>
        </w:rPr>
        <w:t>х-</w:t>
      </w:r>
      <w:proofErr w:type="gramEnd"/>
      <w:r w:rsidR="003C6E92">
        <w:rPr>
          <w:rFonts w:ascii="Times New Roman" w:hAnsi="Times New Roman" w:cs="Times New Roman"/>
          <w:sz w:val="28"/>
        </w:rPr>
        <w:t xml:space="preserve"> учащиеся школы имени Героя Советского Союза Ивана Федоровича Кузьмичева с. Посёлки, курсанты ВПО «Патриот», юнармейцы, призеры региональных военно-патриотических состязаний «</w:t>
      </w:r>
      <w:proofErr w:type="spellStart"/>
      <w:r w:rsidR="003C6E92">
        <w:rPr>
          <w:rFonts w:ascii="Times New Roman" w:hAnsi="Times New Roman" w:cs="Times New Roman"/>
          <w:sz w:val="28"/>
        </w:rPr>
        <w:t>Сурский</w:t>
      </w:r>
      <w:proofErr w:type="spellEnd"/>
      <w:r w:rsidR="003C6E92">
        <w:rPr>
          <w:rFonts w:ascii="Times New Roman" w:hAnsi="Times New Roman" w:cs="Times New Roman"/>
          <w:sz w:val="28"/>
        </w:rPr>
        <w:t xml:space="preserve"> рубеж»</w:t>
      </w:r>
      <w:r>
        <w:rPr>
          <w:rFonts w:ascii="Times New Roman" w:hAnsi="Times New Roman" w:cs="Times New Roman"/>
          <w:sz w:val="28"/>
        </w:rPr>
        <w:t>,</w:t>
      </w:r>
      <w:r w:rsidRPr="00870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E92">
        <w:rPr>
          <w:rFonts w:ascii="Times New Roman" w:hAnsi="Times New Roman" w:cs="Times New Roman"/>
          <w:sz w:val="28"/>
        </w:rPr>
        <w:t>Апарина</w:t>
      </w:r>
      <w:proofErr w:type="spellEnd"/>
      <w:r w:rsidR="003C6E92">
        <w:rPr>
          <w:rFonts w:ascii="Times New Roman" w:hAnsi="Times New Roman" w:cs="Times New Roman"/>
          <w:sz w:val="28"/>
        </w:rPr>
        <w:t xml:space="preserve"> Татьяна,  Кузьмин Кирилл, Антонов Максим.</w:t>
      </w:r>
    </w:p>
    <w:p w:rsidR="003C6E92" w:rsidRDefault="003C6E92" w:rsidP="00590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ребят это очень почетная миссия, у всех у них личные истории прадедов, прошедших Великую Отечественную войну.</w:t>
      </w:r>
      <w:r w:rsidR="005909EE">
        <w:rPr>
          <w:rFonts w:ascii="Times New Roman" w:hAnsi="Times New Roman" w:cs="Times New Roman"/>
          <w:sz w:val="28"/>
        </w:rPr>
        <w:t xml:space="preserve"> Так, у Татьяны </w:t>
      </w:r>
      <w:proofErr w:type="spellStart"/>
      <w:r w:rsidR="005909EE">
        <w:rPr>
          <w:rFonts w:ascii="Times New Roman" w:hAnsi="Times New Roman" w:cs="Times New Roman"/>
          <w:sz w:val="28"/>
        </w:rPr>
        <w:t>Апариной</w:t>
      </w:r>
      <w:proofErr w:type="spellEnd"/>
      <w:r w:rsidR="005909EE">
        <w:rPr>
          <w:rFonts w:ascii="Times New Roman" w:hAnsi="Times New Roman" w:cs="Times New Roman"/>
          <w:sz w:val="28"/>
        </w:rPr>
        <w:t xml:space="preserve">, дважды приходила похоронка на прадеда, а он, всем смертям назло, вернулся живым. </w:t>
      </w:r>
    </w:p>
    <w:p w:rsidR="005909EE" w:rsidRDefault="005909EE" w:rsidP="00590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Хотят ли русские войны? Спросите вы у тех ребят, что у обелисков стоят!</w:t>
      </w:r>
    </w:p>
    <w:p w:rsidR="003C6E92" w:rsidRPr="003C6E92" w:rsidRDefault="003C6E92" w:rsidP="003C6E9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C6E92" w:rsidRPr="003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2"/>
    <w:rsid w:val="00364A2C"/>
    <w:rsid w:val="003C6E92"/>
    <w:rsid w:val="00581991"/>
    <w:rsid w:val="005909EE"/>
    <w:rsid w:val="008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2020-03-25T04:45:00Z</dcterms:created>
  <dcterms:modified xsi:type="dcterms:W3CDTF">2020-03-25T05:19:00Z</dcterms:modified>
</cp:coreProperties>
</file>